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88" w:rsidRPr="00625A4D" w:rsidRDefault="00641F45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2632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0 Arbeitsschutzfilme für Unterweisungen</w:t>
      </w:r>
    </w:p>
    <w:p w:rsidR="001E3251" w:rsidRDefault="00586607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Mediathek als effektives Mittel zum Arbeitsschutz nutzen</w:t>
      </w:r>
    </w:p>
    <w:p w:rsidR="002678A8" w:rsidRPr="00A03723" w:rsidRDefault="002678A8" w:rsidP="004A4EF6">
      <w:pPr>
        <w:jc w:val="both"/>
        <w:rPr>
          <w:u w:val="single"/>
        </w:rPr>
      </w:pPr>
      <w:r>
        <w:t>D</w:t>
      </w:r>
      <w:r w:rsidR="002D565E">
        <w:t>er Filmbestand</w:t>
      </w:r>
      <w:r w:rsidRPr="00683877">
        <w:t xml:space="preserve"> </w:t>
      </w:r>
      <w:r w:rsidR="00A37132" w:rsidRPr="00683877">
        <w:t xml:space="preserve">unter </w:t>
      </w:r>
      <w:hyperlink r:id="rId4" w:history="1">
        <w:r w:rsidR="00A03723" w:rsidRPr="0071733E">
          <w:rPr>
            <w:rStyle w:val="Hyperlink"/>
          </w:rPr>
          <w:t>www.arbeitsschutzfilm.de</w:t>
        </w:r>
      </w:hyperlink>
      <w:r w:rsidR="00A03723">
        <w:t xml:space="preserve"> </w:t>
      </w:r>
      <w:r w:rsidR="00A37132" w:rsidRPr="00683877">
        <w:t xml:space="preserve"> </w:t>
      </w:r>
      <w:r w:rsidR="002D565E">
        <w:t xml:space="preserve">wurde </w:t>
      </w:r>
      <w:r w:rsidRPr="00683877">
        <w:t>auf</w:t>
      </w:r>
      <w:r w:rsidR="00641F45">
        <w:t xml:space="preserve">gestockt: neue Videos für Betriebe in der </w:t>
      </w:r>
      <w:r w:rsidR="002D565E">
        <w:t>Logistikbranche</w:t>
      </w:r>
      <w:r w:rsidR="00641F45">
        <w:t xml:space="preserve"> </w:t>
      </w:r>
      <w:r w:rsidRPr="00683877">
        <w:t xml:space="preserve">und </w:t>
      </w:r>
      <w:r w:rsidR="002D565E">
        <w:t>Verkehrssicherheits</w:t>
      </w:r>
      <w:r w:rsidR="00641F45">
        <w:t xml:space="preserve">filme </w:t>
      </w:r>
      <w:r w:rsidR="008C6A9B" w:rsidRPr="00683877">
        <w:t xml:space="preserve">erweitern das Angebot der digitalen Videosammlung. </w:t>
      </w:r>
      <w:r w:rsidR="00641F45">
        <w:t>Über 5</w:t>
      </w:r>
      <w:r w:rsidR="002D565E">
        <w:t>5</w:t>
      </w:r>
      <w:r w:rsidR="00641F45">
        <w:t>0</w:t>
      </w:r>
      <w:r w:rsidR="006260DF" w:rsidRPr="00683877">
        <w:t xml:space="preserve"> Videoclips und Kurzfilme zum Thema Sicherheit am Arbeitsplatz stehen damit </w:t>
      </w:r>
      <w:r w:rsidR="002D565E">
        <w:t>unter Arbeitsschutzfilm.de</w:t>
      </w:r>
      <w:r w:rsidR="006260DF" w:rsidRPr="00683877">
        <w:t xml:space="preserve"> online zur Verfügung. Aus insgesamt </w:t>
      </w:r>
      <w:r w:rsidR="002D565E">
        <w:t>60</w:t>
      </w:r>
      <w:r w:rsidR="006260DF" w:rsidRPr="00683877">
        <w:t xml:space="preserve"> Kategorien können Fachkräfte und Interessierte zahlrei</w:t>
      </w:r>
      <w:r w:rsidR="002E2EF5">
        <w:t>che Kurzfilme und Clips abspielen</w:t>
      </w:r>
      <w:r w:rsidR="006260DF" w:rsidRPr="00683877">
        <w:t xml:space="preserve"> oder </w:t>
      </w:r>
      <w:r w:rsidR="00A37132" w:rsidRPr="00683877">
        <w:t xml:space="preserve">fallweise nach Registrierung im Mitgliederbereich auch </w:t>
      </w:r>
      <w:r w:rsidR="006260DF" w:rsidRPr="00683877">
        <w:t xml:space="preserve">downloaden. Die gebührenfreie und kostenlose Mediathek verfolgt damit das Ziel, die Recherche nach </w:t>
      </w:r>
      <w:r w:rsidR="008A0591">
        <w:t>Präventions</w:t>
      </w:r>
      <w:r w:rsidR="006260DF" w:rsidRPr="00683877">
        <w:t>filmen zu erleichtern</w:t>
      </w:r>
      <w:r w:rsidR="00273739" w:rsidRPr="00683877">
        <w:t xml:space="preserve">. </w:t>
      </w:r>
      <w:r w:rsidR="008A0591">
        <w:t>Arbeitsschutzfilm.de</w:t>
      </w:r>
      <w:r w:rsidR="00273739" w:rsidRPr="00683877">
        <w:t xml:space="preserve"> wird von der Deutschen Gesetzlichen Unfallversicherung </w:t>
      </w:r>
      <w:r w:rsidR="002E2EF5">
        <w:t xml:space="preserve">(DGUV) </w:t>
      </w:r>
      <w:r w:rsidR="00273739" w:rsidRPr="00683877">
        <w:t>unterstützt.</w:t>
      </w:r>
    </w:p>
    <w:p w:rsidR="00984CD0" w:rsidRPr="00683877" w:rsidRDefault="003C2F70" w:rsidP="004A4EF6">
      <w:pPr>
        <w:jc w:val="both"/>
      </w:pPr>
      <w:r w:rsidRPr="00683877">
        <w:t xml:space="preserve">Arbeitsschutzfilme </w:t>
      </w:r>
      <w:r w:rsidR="00AA1DFA" w:rsidRPr="00683877">
        <w:t>gelten als</w:t>
      </w:r>
      <w:r w:rsidRPr="00683877">
        <w:t xml:space="preserve"> effektive Hilfsmittel um</w:t>
      </w:r>
      <w:r w:rsidR="00994F83" w:rsidRPr="00683877">
        <w:t xml:space="preserve"> Sicherheitsthemen einfach und anschaulich an alle Beschäftigten </w:t>
      </w:r>
      <w:r w:rsidR="005B4F72" w:rsidRPr="00683877">
        <w:t>zu vermitteln</w:t>
      </w:r>
      <w:r w:rsidRPr="00683877">
        <w:t>.</w:t>
      </w:r>
      <w:r w:rsidR="006260DF" w:rsidRPr="00683877">
        <w:t xml:space="preserve"> Immer häufiger werden </w:t>
      </w:r>
      <w:r w:rsidR="008A0591">
        <w:t>sie</w:t>
      </w:r>
      <w:r w:rsidR="006260DF" w:rsidRPr="00683877">
        <w:t xml:space="preserve"> bei Schulungen und Unterweisungen </w:t>
      </w:r>
      <w:r w:rsidR="00641F45">
        <w:t xml:space="preserve">gerade auch in kleineren Unternehmen </w:t>
      </w:r>
      <w:r w:rsidR="006260DF" w:rsidRPr="00683877">
        <w:t>eingesetzt</w:t>
      </w:r>
      <w:r w:rsidR="00641F45">
        <w:t xml:space="preserve">. Damit können die mitunter als „trocken“ empfundenen Schulungen für die Teilnehmenden interessanter und </w:t>
      </w:r>
      <w:r w:rsidR="002E2EF5">
        <w:t xml:space="preserve">abwechslungsreicher </w:t>
      </w:r>
      <w:r w:rsidR="00641F45">
        <w:t xml:space="preserve">gestaltet werden. </w:t>
      </w:r>
      <w:r w:rsidR="00273739" w:rsidRPr="00683877">
        <w:t>Umgang mit Leitern, Brands</w:t>
      </w:r>
      <w:r w:rsidR="00641F45">
        <w:t>chutz, Gabelstapler</w:t>
      </w:r>
      <w:r w:rsidR="00273739" w:rsidRPr="00683877">
        <w:t xml:space="preserve">, </w:t>
      </w:r>
      <w:r w:rsidR="008A0591">
        <w:t>Gefahrstoffe</w:t>
      </w:r>
      <w:r w:rsidR="00273739" w:rsidRPr="00683877">
        <w:t xml:space="preserve">, </w:t>
      </w:r>
      <w:r w:rsidR="00641F45">
        <w:t xml:space="preserve">Ladungssicherung, </w:t>
      </w:r>
      <w:r w:rsidR="00273739" w:rsidRPr="00683877">
        <w:t>Sucht am Arbeitsplatz, Krane und Instandhaltung s</w:t>
      </w:r>
      <w:r w:rsidR="008A0591">
        <w:t>ind</w:t>
      </w:r>
      <w:r w:rsidR="00273739" w:rsidRPr="00683877">
        <w:t xml:space="preserve"> nur einige Themen, die durch</w:t>
      </w:r>
      <w:r w:rsidR="00641F45">
        <w:t xml:space="preserve"> die Präventionsfilme abdeckt we</w:t>
      </w:r>
      <w:r w:rsidR="00273739" w:rsidRPr="00683877">
        <w:t>rden.</w:t>
      </w:r>
    </w:p>
    <w:p w:rsidR="002678A8" w:rsidRDefault="00273739" w:rsidP="004A4EF6">
      <w:pPr>
        <w:jc w:val="both"/>
      </w:pPr>
      <w:r w:rsidRPr="00683877">
        <w:t>Das Angebot</w:t>
      </w:r>
      <w:r w:rsidR="005F22F8" w:rsidRPr="00683877">
        <w:t xml:space="preserve"> </w:t>
      </w:r>
      <w:r w:rsidR="008A0591">
        <w:t>umfasst</w:t>
      </w:r>
      <w:r w:rsidRPr="00683877">
        <w:t xml:space="preserve"> </w:t>
      </w:r>
      <w:r w:rsidR="00A63A74" w:rsidRPr="00683877">
        <w:t xml:space="preserve">auch unterhaltsame </w:t>
      </w:r>
      <w:r w:rsidR="005F22F8" w:rsidRPr="00683877">
        <w:t xml:space="preserve">Unterweisungs-Videos. </w:t>
      </w:r>
      <w:r w:rsidR="00641F45">
        <w:t>Besonders beliebt sind</w:t>
      </w:r>
      <w:r w:rsidRPr="00683877">
        <w:t xml:space="preserve"> </w:t>
      </w:r>
      <w:r w:rsidR="00CE4B1A" w:rsidRPr="00683877">
        <w:t xml:space="preserve">die Clips aus der Rubrik „Humor“, hier insbesondere die Animation „Krokodil und Gnus“ als Beispiel </w:t>
      </w:r>
      <w:r w:rsidR="008A0591">
        <w:t>zur</w:t>
      </w:r>
      <w:r w:rsidR="00CE4B1A" w:rsidRPr="00683877">
        <w:t xml:space="preserve"> Gefährdungsbeurteilung. Aber auch </w:t>
      </w:r>
      <w:r w:rsidR="008A0591">
        <w:t>emotional fesselnde</w:t>
      </w:r>
      <w:r w:rsidR="00CE4B1A" w:rsidRPr="00683877">
        <w:t xml:space="preserve"> Videos, wie der </w:t>
      </w:r>
      <w:r w:rsidR="002E2EF5">
        <w:t>Schweizer Baustellen</w:t>
      </w:r>
      <w:r w:rsidR="00CE4B1A" w:rsidRPr="00683877">
        <w:t xml:space="preserve">film „Der Moment der Wahrheit“, </w:t>
      </w:r>
      <w:r w:rsidR="005B4F72" w:rsidRPr="00683877">
        <w:t>werden häufig angeklickt:</w:t>
      </w:r>
      <w:r w:rsidR="00CE4B1A" w:rsidRPr="00683877">
        <w:t xml:space="preserve"> </w:t>
      </w:r>
      <w:r w:rsidR="005B4F72" w:rsidRPr="00683877">
        <w:t>„Fünf Minuten Zeit für den Arbeitsschutz investiert und es hätte keinen Toten gegeben“</w:t>
      </w:r>
      <w:r w:rsidRPr="00683877">
        <w:t>, zitiert</w:t>
      </w:r>
      <w:r w:rsidR="005B4F72" w:rsidRPr="00683877">
        <w:t xml:space="preserve"> ein User treffend aus dem Film.</w:t>
      </w:r>
      <w:r w:rsidR="00CE4B1A" w:rsidRPr="00683877">
        <w:t xml:space="preserve"> </w:t>
      </w:r>
      <w:r w:rsidR="005B4F72" w:rsidRPr="00683877">
        <w:t>Als zent</w:t>
      </w:r>
      <w:r w:rsidR="00A37132" w:rsidRPr="00683877">
        <w:t xml:space="preserve">rales Forum bietet das Portal unter </w:t>
      </w:r>
      <w:hyperlink r:id="rId5" w:history="1">
        <w:r w:rsidR="00A03723" w:rsidRPr="0071733E">
          <w:rPr>
            <w:rStyle w:val="Hyperlink"/>
          </w:rPr>
          <w:t>www.arbeitsschutzfilm.de</w:t>
        </w:r>
      </w:hyperlink>
      <w:r w:rsidR="00A03723">
        <w:t xml:space="preserve"> </w:t>
      </w:r>
      <w:r w:rsidR="00A37132" w:rsidRPr="00683877">
        <w:t xml:space="preserve"> </w:t>
      </w:r>
      <w:r w:rsidR="005B4F72" w:rsidRPr="00683877">
        <w:t xml:space="preserve"> </w:t>
      </w:r>
      <w:r w:rsidR="005F22F8" w:rsidRPr="00683877">
        <w:t xml:space="preserve">zugleich </w:t>
      </w:r>
      <w:r w:rsidR="00C94B02" w:rsidRPr="00683877">
        <w:t>den Nutzern</w:t>
      </w:r>
      <w:r w:rsidR="007B7719" w:rsidRPr="00683877">
        <w:t xml:space="preserve"> die Möglichkeit</w:t>
      </w:r>
      <w:r w:rsidR="005B4F72" w:rsidRPr="00683877">
        <w:t xml:space="preserve">, </w:t>
      </w:r>
      <w:r w:rsidR="008A0591">
        <w:t xml:space="preserve">eigene Favoritenlisten anzulegen </w:t>
      </w:r>
      <w:r w:rsidR="005B4F72" w:rsidRPr="00683877">
        <w:t xml:space="preserve">oder </w:t>
      </w:r>
      <w:r w:rsidR="008A0591">
        <w:t xml:space="preserve">auch selbst </w:t>
      </w:r>
      <w:r w:rsidR="005F22F8" w:rsidRPr="00683877">
        <w:t>neue Filme vorzuschlagen.</w:t>
      </w:r>
      <w:r w:rsidR="00D61FAD" w:rsidRPr="00683877">
        <w:t xml:space="preserve"> Ein Fachbeirat wählt die Filme aus und sichert somit die Qualität der Inhalte.</w:t>
      </w:r>
      <w:r w:rsidR="00D30B5B" w:rsidRPr="00683877">
        <w:t xml:space="preserve"> </w:t>
      </w:r>
      <w:r w:rsidR="008A0591">
        <w:t xml:space="preserve">Täglich </w:t>
      </w:r>
      <w:r w:rsidR="00A2610A" w:rsidRPr="00683877">
        <w:t xml:space="preserve">800 – 900 Arbeitsschutzakteure nutzen </w:t>
      </w:r>
      <w:r w:rsidR="008A0591">
        <w:t xml:space="preserve">an Arbeitstagen </w:t>
      </w:r>
      <w:r w:rsidR="00A2610A" w:rsidRPr="00683877">
        <w:t xml:space="preserve">das Portal, informieren sich und setzen die Clips </w:t>
      </w:r>
      <w:r w:rsidR="008A0591">
        <w:t xml:space="preserve">betrieblich online </w:t>
      </w:r>
      <w:r w:rsidR="00A2610A" w:rsidRPr="00683877">
        <w:t xml:space="preserve">ein. </w:t>
      </w:r>
      <w:r w:rsidR="00786EA2" w:rsidRPr="00683877">
        <w:t>Insgesamt sind es bereits</w:t>
      </w:r>
      <w:r w:rsidR="002E2EF5">
        <w:t xml:space="preserve"> über </w:t>
      </w:r>
      <w:r w:rsidR="002D565E">
        <w:t>11.</w:t>
      </w:r>
      <w:r w:rsidR="008A0591">
        <w:t>5</w:t>
      </w:r>
      <w:r w:rsidR="00A2610A" w:rsidRPr="00683877">
        <w:t>00 registrierte User</w:t>
      </w:r>
      <w:r w:rsidR="00786EA2" w:rsidRPr="00683877">
        <w:t>,</w:t>
      </w:r>
      <w:r w:rsidR="00A2610A" w:rsidRPr="00683877">
        <w:t xml:space="preserve"> die regelmäßig auf die Inhalte der Mediathek </w:t>
      </w:r>
      <w:r w:rsidR="002E2EF5">
        <w:t>und den vollen Funktionsumfang</w:t>
      </w:r>
      <w:r w:rsidR="002D565E">
        <w:t xml:space="preserve"> </w:t>
      </w:r>
      <w:r w:rsidR="00A2610A" w:rsidRPr="00683877">
        <w:t>zurückgreifen.</w:t>
      </w:r>
    </w:p>
    <w:p w:rsidR="002E2EF5" w:rsidRDefault="002E2EF5" w:rsidP="004A4EF6">
      <w:pPr>
        <w:jc w:val="both"/>
      </w:pPr>
      <w:r>
        <w:t xml:space="preserve">Für Brandschützer ist kürzlich ein Schwesterportal unter </w:t>
      </w:r>
      <w:hyperlink r:id="rId6" w:history="1">
        <w:r w:rsidRPr="0071733E">
          <w:rPr>
            <w:rStyle w:val="Hyperlink"/>
          </w:rPr>
          <w:t>www.brandschutzfilme.de</w:t>
        </w:r>
      </w:hyperlink>
      <w:r>
        <w:t xml:space="preserve"> </w:t>
      </w:r>
      <w:r w:rsidR="00A03723">
        <w:t>mit ca. 1</w:t>
      </w:r>
      <w:r w:rsidR="002D565E">
        <w:t>4</w:t>
      </w:r>
      <w:r w:rsidR="00A03723">
        <w:t>0 Brandschutz- und Feuerwehrfilmen in Berlin an den Start gegangen.</w:t>
      </w:r>
    </w:p>
    <w:p w:rsidR="00683877" w:rsidRDefault="00683877" w:rsidP="004A4EF6">
      <w:pPr>
        <w:jc w:val="both"/>
      </w:pPr>
    </w:p>
    <w:p w:rsidR="002E2EF5" w:rsidRDefault="002E2EF5" w:rsidP="00683877">
      <w:pPr>
        <w:jc w:val="both"/>
      </w:pPr>
      <w:r>
        <w:t xml:space="preserve">Dipl.-Ing. Christoph Benning, </w:t>
      </w:r>
    </w:p>
    <w:p w:rsidR="00683877" w:rsidRDefault="002E2EF5" w:rsidP="00683877">
      <w:pPr>
        <w:jc w:val="both"/>
      </w:pPr>
      <w:r>
        <w:t xml:space="preserve">Inhaber und Betreiber </w:t>
      </w:r>
    </w:p>
    <w:p w:rsidR="00683877" w:rsidRDefault="002E2EF5" w:rsidP="00683877">
      <w:pPr>
        <w:jc w:val="both"/>
      </w:pPr>
      <w:r>
        <w:t>Tel.: 01703398089</w:t>
      </w:r>
    </w:p>
    <w:p w:rsidR="00683877" w:rsidRDefault="002E2EF5" w:rsidP="00683877">
      <w:pPr>
        <w:jc w:val="both"/>
      </w:pPr>
      <w:r>
        <w:t xml:space="preserve">E-Mail: </w:t>
      </w:r>
      <w:hyperlink r:id="rId7" w:history="1">
        <w:r w:rsidR="002D565E" w:rsidRPr="00EF1317">
          <w:rPr>
            <w:rStyle w:val="Hyperlink"/>
          </w:rPr>
          <w:t>info@arbeitsschutzfilm.de</w:t>
        </w:r>
      </w:hyperlink>
      <w:r w:rsidR="002D565E">
        <w:rPr>
          <w:rStyle w:val="Hyperlink"/>
        </w:rPr>
        <w:t xml:space="preserve"> </w:t>
      </w:r>
    </w:p>
    <w:p w:rsidR="00A03723" w:rsidRDefault="00A03723" w:rsidP="00683877">
      <w:pPr>
        <w:jc w:val="both"/>
      </w:pPr>
      <w:r>
        <w:t>Rosenheimer Str. 3, 10781 Berlin</w:t>
      </w:r>
    </w:p>
    <w:p w:rsidR="002D565E" w:rsidRPr="002D565E" w:rsidRDefault="002D565E" w:rsidP="00683877">
      <w:pPr>
        <w:jc w:val="both"/>
        <w:rPr>
          <w:b/>
        </w:rPr>
      </w:pPr>
      <w:r w:rsidRPr="002D565E">
        <w:rPr>
          <w:b/>
        </w:rPr>
        <w:t xml:space="preserve">Stand: </w:t>
      </w:r>
      <w:r w:rsidR="008A0591">
        <w:rPr>
          <w:b/>
        </w:rPr>
        <w:t>27</w:t>
      </w:r>
      <w:bookmarkStart w:id="0" w:name="_GoBack"/>
      <w:bookmarkEnd w:id="0"/>
      <w:r w:rsidRPr="002D565E">
        <w:rPr>
          <w:b/>
        </w:rPr>
        <w:t>.02.2019</w:t>
      </w:r>
    </w:p>
    <w:sectPr w:rsidR="002D565E" w:rsidRPr="002D56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D0"/>
    <w:rsid w:val="0002512A"/>
    <w:rsid w:val="00061200"/>
    <w:rsid w:val="001932ED"/>
    <w:rsid w:val="001A7088"/>
    <w:rsid w:val="001E3251"/>
    <w:rsid w:val="00251A02"/>
    <w:rsid w:val="002678A8"/>
    <w:rsid w:val="00273739"/>
    <w:rsid w:val="002D565E"/>
    <w:rsid w:val="002E2EF5"/>
    <w:rsid w:val="003C2F70"/>
    <w:rsid w:val="004A4EF6"/>
    <w:rsid w:val="00586607"/>
    <w:rsid w:val="005B4F72"/>
    <w:rsid w:val="005F22F8"/>
    <w:rsid w:val="00625A4D"/>
    <w:rsid w:val="006260DF"/>
    <w:rsid w:val="0062632E"/>
    <w:rsid w:val="00641F45"/>
    <w:rsid w:val="00683877"/>
    <w:rsid w:val="00687333"/>
    <w:rsid w:val="00786EA2"/>
    <w:rsid w:val="007B7719"/>
    <w:rsid w:val="008A0591"/>
    <w:rsid w:val="008C6A9B"/>
    <w:rsid w:val="009205EE"/>
    <w:rsid w:val="00984CD0"/>
    <w:rsid w:val="00994F83"/>
    <w:rsid w:val="00A03723"/>
    <w:rsid w:val="00A2610A"/>
    <w:rsid w:val="00A37132"/>
    <w:rsid w:val="00A63A74"/>
    <w:rsid w:val="00AA1DFA"/>
    <w:rsid w:val="00AB783C"/>
    <w:rsid w:val="00C4238A"/>
    <w:rsid w:val="00C4459E"/>
    <w:rsid w:val="00C55DC4"/>
    <w:rsid w:val="00C94B02"/>
    <w:rsid w:val="00CC4354"/>
    <w:rsid w:val="00CE4B1A"/>
    <w:rsid w:val="00D02264"/>
    <w:rsid w:val="00D30B5B"/>
    <w:rsid w:val="00D61FAD"/>
    <w:rsid w:val="00D8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EB3F"/>
  <w15:docId w15:val="{43109C73-AF2C-42B5-84B5-038AD0D7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022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22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22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22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22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26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3713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rbeitsschutzfilm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ndschutzfilme.de" TargetMode="External"/><Relationship Id="rId5" Type="http://schemas.openxmlformats.org/officeDocument/2006/relationships/hyperlink" Target="http://www.arbeitsschutzfilm.de" TargetMode="External"/><Relationship Id="rId4" Type="http://schemas.openxmlformats.org/officeDocument/2006/relationships/hyperlink" Target="http://www.arbeitsschutzfilm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DGUV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Schulz, Jan-Peter</dc:creator>
  <cp:lastModifiedBy>Stefanie Benning</cp:lastModifiedBy>
  <cp:revision>3</cp:revision>
  <dcterms:created xsi:type="dcterms:W3CDTF">2019-02-10T08:11:00Z</dcterms:created>
  <dcterms:modified xsi:type="dcterms:W3CDTF">2019-02-27T19:31:00Z</dcterms:modified>
</cp:coreProperties>
</file>